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ED">
        <w:rPr>
          <w:rFonts w:ascii="Times New Roman" w:hAnsi="Times New Roman" w:cs="Times New Roman"/>
          <w:sz w:val="28"/>
          <w:szCs w:val="28"/>
        </w:rPr>
        <w:t xml:space="preserve">298-1-бап.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аулау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басқа</w:t>
      </w:r>
      <w:proofErr w:type="spellEnd"/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ED">
        <w:rPr>
          <w:rFonts w:ascii="Times New Roman" w:hAnsi="Times New Roman" w:cs="Times New Roman"/>
          <w:sz w:val="28"/>
          <w:szCs w:val="28"/>
        </w:rPr>
        <w:t xml:space="preserve">                   да су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жануарларын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ережелер</w:t>
      </w:r>
      <w:proofErr w:type="gramStart"/>
      <w:r w:rsidRPr="00392AE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92A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бұзу</w:t>
      </w:r>
      <w:proofErr w:type="spellEnd"/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C" w:rsidRPr="00392AED" w:rsidRDefault="00392AED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ED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белгiлерi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аулау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ережелерiн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392AE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да су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жануарларын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пайдаланудың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түрлерiн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ережелерiн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айлық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есептiк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көрсеткiштiң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үштен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онға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дара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кәсiпкерлерге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кәсiпкерлiк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субъектiлерi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жиырмадан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елуге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392A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A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кәсiпкерлiк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субъектiлерi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елуден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жүзге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</w:rPr>
        <w:t>салу</w:t>
      </w:r>
      <w:proofErr w:type="gramEnd"/>
      <w:r w:rsidRPr="00392AE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ED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белгiлерi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аулау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ережелерiн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әуесқойлық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аулауды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мерзiмдерде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құралдармен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тәсiлдермен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аулау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392AE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да су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жануарларын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пайдаланудың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түрлерiн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ережелерiн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өрескел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заттары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тәркiлене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онсыз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айлық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есептiк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көрсеткiштiң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оннан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жиырмаға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дара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кәсiпкерлерге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кәсiпкерлiк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субъектiлерi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елуден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жүзге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392A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A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кәсiпкерлiк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субъектiлерi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жүзден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екi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жүз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елуге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ED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392AED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құрылғысын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орнатпай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қоймаларынан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CA67F0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айлық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есептiк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көрсеткiштiң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бестен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онға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дара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кәсiпкерлерге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кәсiпкерлiк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субъектiлерi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қырықтан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жетпiске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392A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A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кәсiпкерлiк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субъектiлерi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жүзден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жүз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елуге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</w:rPr>
        <w:t>салу</w:t>
      </w:r>
      <w:proofErr w:type="gramEnd"/>
      <w:r w:rsidRPr="00392AE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AED" w:rsidRDefault="00392AED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AED" w:rsidRPr="00392AED" w:rsidRDefault="00392AED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AED" w:rsidRPr="00392AED" w:rsidRDefault="00392AED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ED">
        <w:rPr>
          <w:rFonts w:ascii="Times New Roman" w:hAnsi="Times New Roman" w:cs="Times New Roman"/>
          <w:sz w:val="28"/>
          <w:szCs w:val="28"/>
        </w:rPr>
        <w:lastRenderedPageBreak/>
        <w:t xml:space="preserve">467-бап.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Жүргізушінің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392AE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2AE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құралын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</w:rPr>
        <w:t>алкогольдік</w:t>
      </w:r>
      <w:proofErr w:type="spellEnd"/>
      <w:r w:rsidRPr="00392AED">
        <w:rPr>
          <w:rFonts w:ascii="Times New Roman" w:hAnsi="Times New Roman" w:cs="Times New Roman"/>
          <w:sz w:val="28"/>
          <w:szCs w:val="28"/>
        </w:rPr>
        <w:t>,</w:t>
      </w:r>
    </w:p>
    <w:p w:rsidR="000F1F9C" w:rsidRPr="004908DB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E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есірткілі</w:t>
      </w:r>
      <w:proofErr w:type="gramStart"/>
      <w:r w:rsidRPr="004908D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908DB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уытқұмарлық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масаң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күйде</w:t>
      </w:r>
      <w:proofErr w:type="spellEnd"/>
    </w:p>
    <w:p w:rsidR="000F1F9C" w:rsidRPr="004908DB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8D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басқаруы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құралын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алкогольді</w:t>
      </w:r>
      <w:proofErr w:type="gramStart"/>
      <w:r w:rsidRPr="004908D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4908DB">
        <w:rPr>
          <w:rFonts w:ascii="Times New Roman" w:hAnsi="Times New Roman" w:cs="Times New Roman"/>
          <w:sz w:val="28"/>
          <w:szCs w:val="28"/>
        </w:rPr>
        <w:t>,</w:t>
      </w:r>
    </w:p>
    <w:p w:rsidR="000F1F9C" w:rsidRPr="004908DB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8D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есірткілі</w:t>
      </w:r>
      <w:proofErr w:type="gramStart"/>
      <w:r w:rsidRPr="004908D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908DB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уытқұмарлық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масаң</w:t>
      </w:r>
      <w:proofErr w:type="spellEnd"/>
    </w:p>
    <w:p w:rsidR="000F1F9C" w:rsidRPr="004908DB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8D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күйдегі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басқаруына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беру</w:t>
      </w:r>
    </w:p>
    <w:p w:rsidR="000F1F9C" w:rsidRPr="004908DB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C" w:rsidRPr="004908DB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8DB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Жүргізушінің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құралын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алкогольдік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есірткілі</w:t>
      </w:r>
      <w:proofErr w:type="gramStart"/>
      <w:r w:rsidRPr="004908D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уытқұмарлық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масаң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күйде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басқаруы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құралын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алкогольдік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есірткілік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уытқұмарлық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масаң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күйдегі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DB">
        <w:rPr>
          <w:rFonts w:ascii="Times New Roman" w:hAnsi="Times New Roman" w:cs="Times New Roman"/>
          <w:sz w:val="28"/>
          <w:szCs w:val="28"/>
        </w:rPr>
        <w:t>басқаруына</w:t>
      </w:r>
      <w:proofErr w:type="spellEnd"/>
      <w:r w:rsidRPr="004908DB">
        <w:rPr>
          <w:rFonts w:ascii="Times New Roman" w:hAnsi="Times New Roman" w:cs="Times New Roman"/>
          <w:sz w:val="28"/>
          <w:szCs w:val="28"/>
        </w:rPr>
        <w:t xml:space="preserve"> беру –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08D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үш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мерзімге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құралын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басқару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құқығынан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айыруға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2.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Авариялық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жағдай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туғызуға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соққан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нақ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төрт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мерзімге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құралын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басқару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құқығынан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айыруға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3.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баптың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бірінші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бөлігінде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көзделген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жәбірленушінің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денсаулығына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қылмыстық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жазаланатын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әрекет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белгілері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жоқ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зиян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келтіруге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құралдарын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жүктерді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жол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құрылыстары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өзге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құрылыстарды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өзге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мүлікті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бүлдіруге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соққан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бес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мерзімге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құралын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басқару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құқығынан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айыруға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4.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баптың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бірінші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екінші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үшінші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бөліктерінде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көзделген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жаза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мерзімі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өткеннен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кейін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бір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ішінде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қайталап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жасалған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бес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тәулікке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қамаққа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алты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мерзімге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құралын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басқару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құқығынан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айыруға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5.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баптың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төртінші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бөлігінде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көзделген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жаза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мерзімі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өткеннен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кейін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бір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ішінде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қайталап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жасалған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нақ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отыз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тәулікке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қамаққа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мерзімге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құралдарын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басқару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құқығынан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айыруға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6.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баптың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бірінші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екінші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үшінші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бөліктерінде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көзделген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құралын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басқару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құқығынан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айырылған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адам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жасаған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жиырма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тәулікке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қамаққа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7.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баптың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алтыншы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бөлігінде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көзделген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жаза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мерзімі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өткеннен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кейін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бір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ішінде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қайталап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жасалған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нақ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отыз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тәулікке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қамаққа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8.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баптың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бірінші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екінші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үшінші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бөліктерінде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көзделген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құралдарын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басқару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құқығы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жоқ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адамдар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жасаған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жиырма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тәулікке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қамаққа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9.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баптың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сегізінші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бөлігінде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көзделген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жаза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мерзімі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өткеннен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кейін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бір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ішінде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қайталап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жасалған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нақ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отыз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тәулікке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қамаққа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10.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баптың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алтыншы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жетінші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сегізінші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тоғызыншы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бөліктерінде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көзделген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Кодекстің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55-бабының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үшінші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бөлігіне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сәйкес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қамаққа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қолданылмайтын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адамдар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жасаған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екі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жүз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айлық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есептік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көрсеткіш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мөлшерінде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айыппұл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Ескерту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Жүргізушінің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алкогольдік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есірткілік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уытқұмарлық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масаң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күйде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болуы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Кодекстің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629-бабының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үшінші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бөлігінде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айқындалған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тәртіппен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анықталады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lastRenderedPageBreak/>
        <w:t>330-бап.</w:t>
      </w:r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Ұсақ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бұзақылық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1.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Ұсақ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бұзақылық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яғни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қоғамдық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орындарда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былапыт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сөйлеу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жеке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тұлғаларды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қорлап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тиiсу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тұрғын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жайларды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қорлау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ортақ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пайдалану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орындарын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саябақтарды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скверлерді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ластау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оның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ішінде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белгіленбеген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орындарда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коммуналдық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қалдықтарды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шығару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қоғамдық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тәртiптi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жеке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тұлғалардың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тыныштығын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бұзатын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төңiрегiндегiлердi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сыйламаушылықты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бiлдiретiн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басқа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осындай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iс-әрекеттер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- 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айлық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есептiк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көрсеткiштiң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үштен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онға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айыппұл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тәулiкке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мерзiмге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әкiмшiлiк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қамауға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2.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баптың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бiрiншi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бөлiгiнде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көзделген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әкiмшiлiк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жаза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қолданылғаннан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кейiн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бiр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iшiнде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қайталап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жасалған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iс-әрекеттер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- 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бес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тәулiкке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дейiнгi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мерзiмге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әкiмшiлiк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қамауға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3.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баптың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екінші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бөлігінде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көзделген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Кодекстің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55-бабының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үшінші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бөлігіне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сәйкес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өздеріне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қатысты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әкімшілік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қамауға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алу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қолданылмайтын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адамдар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жасаған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іс-әрекеттер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айлық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есептік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көрсеткіштің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оннан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жиырмаға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дейінгі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мөлшерінде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айыппұл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333-бап.</w:t>
      </w:r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Тыныштықты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бұзу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1.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Жеке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тұлғалардың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қалыпты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демалысы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тыныштығына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кедергi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келтiретiн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түнгi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уақытта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сағат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23-тен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таңғы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6-ға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дейiн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тыныштықты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бұзу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оның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iшiнде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тұрғын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үй-жайларда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олардың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сыртында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шұғыл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қажеттiлiкпен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байланыссыз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шу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шығаратын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жұмыстарды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жүргiзу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ескерту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жасауға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жеке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екі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лауазымды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адамдарға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дара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кәсiпкерлерге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шағын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орта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кәсiпкерлiк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субъектiлерi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коммерциялық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емес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ұйымдар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болып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табылатын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заңды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iрi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кәсiпкерлiк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субъектiлерi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болып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табылатын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заңды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қырық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айлық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есептiк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көрсеткiш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айыппұл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F9C" w:rsidRPr="00392AED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2.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Әкiмшiлiк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жаза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қолданылғаннан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кейiн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бiр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iшiнде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қайталап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жасалған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осындай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iс-әрекет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:rsidR="000F1F9C" w:rsidRPr="000F1F9C" w:rsidRDefault="000F1F9C" w:rsidP="000F1F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жеке</w:t>
      </w:r>
      <w:proofErr w:type="spellEnd"/>
      <w:proofErr w:type="gram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бес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лауазымды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адамдарға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дара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кәсiпкерлерге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шағын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орта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кәсiпкерлiк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субъектiлерi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коммерциялық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емес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ұйымдар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болып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табылатын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заңды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жиырма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iрi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кәсiпкерлiк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субъектiлерi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болып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табылатын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заңды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тұлғаларға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сексен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айлық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есептiк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көрсеткiш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мөлшерiнде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айыппұл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салуға</w:t>
      </w:r>
      <w:proofErr w:type="spellEnd"/>
      <w:r w:rsidRPr="00392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2AED">
        <w:rPr>
          <w:rFonts w:ascii="Times New Roman" w:hAnsi="Times New Roman" w:cs="Times New Roman"/>
          <w:sz w:val="28"/>
          <w:szCs w:val="28"/>
          <w:lang w:val="en-US"/>
        </w:rPr>
        <w:t>әкеп</w:t>
      </w:r>
      <w:proofErr w:type="spellEnd"/>
      <w:r w:rsidRPr="000F1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1F9C">
        <w:rPr>
          <w:rFonts w:ascii="Times New Roman" w:hAnsi="Times New Roman" w:cs="Times New Roman"/>
          <w:sz w:val="28"/>
          <w:szCs w:val="28"/>
          <w:lang w:val="en-US"/>
        </w:rPr>
        <w:t>соғады</w:t>
      </w:r>
      <w:proofErr w:type="spellEnd"/>
      <w:r w:rsidRPr="000F1F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0F1F9C" w:rsidRPr="000F1F9C" w:rsidSect="00392A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5D"/>
    <w:rsid w:val="000F1F9C"/>
    <w:rsid w:val="0016185D"/>
    <w:rsid w:val="00392AED"/>
    <w:rsid w:val="004908DB"/>
    <w:rsid w:val="00C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Учитель НИШ</cp:lastModifiedBy>
  <cp:revision>4</cp:revision>
  <cp:lastPrinted>2017-02-13T07:04:00Z</cp:lastPrinted>
  <dcterms:created xsi:type="dcterms:W3CDTF">2015-01-09T02:03:00Z</dcterms:created>
  <dcterms:modified xsi:type="dcterms:W3CDTF">2017-02-13T07:24:00Z</dcterms:modified>
</cp:coreProperties>
</file>