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34" w:rsidRPr="00C34834" w:rsidRDefault="00BD66C2" w:rsidP="007977BC">
      <w:pPr>
        <w:pBdr>
          <w:bottom w:val="single" w:sz="6" w:space="0" w:color="AAAAAA"/>
        </w:pBdr>
        <w:spacing w:after="60" w:line="240" w:lineRule="auto"/>
        <w:jc w:val="center"/>
        <w:outlineLvl w:val="0"/>
        <w:rPr>
          <w:rFonts w:ascii="Times New Roman" w:eastAsia="Times New Roman" w:hAnsi="Times New Roman" w:cs="Times New Roman"/>
          <w:b/>
          <w:color w:val="000000" w:themeColor="text1"/>
          <w:kern w:val="36"/>
          <w:sz w:val="28"/>
          <w:szCs w:val="28"/>
          <w:lang w:val="kk-KZ" w:eastAsia="ru-RU"/>
        </w:rPr>
      </w:pPr>
      <w:r>
        <w:rPr>
          <w:rFonts w:ascii="Times New Roman" w:eastAsia="Times New Roman" w:hAnsi="Times New Roman" w:cs="Times New Roman"/>
          <w:b/>
          <w:color w:val="000000" w:themeColor="text1"/>
          <w:kern w:val="36"/>
          <w:sz w:val="28"/>
          <w:szCs w:val="28"/>
          <w:lang w:val="kk-KZ" w:eastAsia="ru-RU"/>
        </w:rPr>
        <w:t xml:space="preserve">1 мәтін. </w:t>
      </w:r>
      <w:r w:rsidR="00C34834" w:rsidRPr="00C34834">
        <w:rPr>
          <w:rFonts w:ascii="Times New Roman" w:eastAsia="Times New Roman" w:hAnsi="Times New Roman" w:cs="Times New Roman"/>
          <w:b/>
          <w:color w:val="000000" w:themeColor="text1"/>
          <w:kern w:val="36"/>
          <w:sz w:val="28"/>
          <w:szCs w:val="28"/>
          <w:lang w:val="kk-KZ" w:eastAsia="ru-RU"/>
        </w:rPr>
        <w:t>Кәмелетке толмағандардың еңбегі</w:t>
      </w:r>
    </w:p>
    <w:p w:rsidR="007977BC" w:rsidRPr="007977BC" w:rsidRDefault="00BD66C2"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7977BC" w:rsidRPr="007977BC">
        <w:rPr>
          <w:rFonts w:ascii="Times New Roman" w:eastAsia="Times New Roman" w:hAnsi="Times New Roman" w:cs="Times New Roman"/>
          <w:color w:val="000000" w:themeColor="text1"/>
          <w:sz w:val="28"/>
          <w:szCs w:val="28"/>
          <w:lang w:val="kk-KZ" w:eastAsia="ru-RU"/>
        </w:rPr>
        <w:t>Кәмелетке толмағандар еңбектік жасқа толуына байланысты еңбек қатынасына кірісе алады. Еңбекке қабілетті деп төменгі және жоғарғы шегі еңбек заңында анықталатын жас танылады. Адамды жұмысқа қабылдауға болатын ең төменгі жас он алты жас болып белгіленген. Он бес жасқа толған адамдар орта білім алған не жалпы білім беретін оқу орнын тастап кеткен жағдайда, ата-аналарының немесе қорганышы-қамқорлығының келісімімен жеке еңбек шартын жасаса алады. Кейбір жағдайларда 14-ке толған оқушыларды олардың денсаулығына және оқуына зиян келтірмейтін, оқудан бос уақытында атқаратын жұмыска ата- аналарының біреуінің (қорғаншы, қамқоршы) келісімімен ғана алуға рұксат етіледі. Бұл жағдайда ата-анасы (қорғаншы, камқоршысы) жеке еңбек шартына кәмелетке толмағандармен бірге қол қояды.</w:t>
      </w:r>
    </w:p>
    <w:p w:rsidR="007977BC" w:rsidRPr="007977BC"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Кәмелетке толмағандарды жұмыска қабылдағанда мемлекеттік, коғамдық органдардың келісімінің қажеті жоқ.</w:t>
      </w:r>
    </w:p>
    <w:p w:rsidR="007977BC" w:rsidRPr="007977BC"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 xml:space="preserve">Жасы он сегізге толмаған адамдарды дене еңбегін қажет ететін ауыр жұмыстарға және еңбек жағдайы зиянды, ірі қауіпті жұмыстарға қабылдауға рұқсат етілмейді. </w:t>
      </w:r>
    </w:p>
    <w:p w:rsidR="007977BC" w:rsidRPr="007977BC"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Жұмысқа қабылдау кезінде жынысына, нәсіліне, ұлтына және дінге көзқарасына байланысты оның құқығын қандай да бір тікелей немесе жанама шектеуге, тікелей не жанама артықшылықтар белгілеуге жол берілмейді.</w:t>
      </w:r>
    </w:p>
    <w:p w:rsidR="007977BC" w:rsidRPr="007977BC"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18 жасқа толмаған қызметкерлер жалпы ереже бойынша еңбектік-құқықтық қатынастарында кәмелетке толғандармен теңестіріледі, ал еңбекті қорғау, жұмыс уақыты, еңбек демалысы және өзге де еңбек жағдайлары саласында еңбек заңында белгіленген жеңілдіктерді пайдаланады.</w:t>
      </w:r>
    </w:p>
    <w:p w:rsidR="00BD66C2" w:rsidRPr="00BD66C2" w:rsidRDefault="007977BC" w:rsidP="007060DD">
      <w:pPr>
        <w:shd w:val="clear" w:color="auto" w:fill="FFFFFF"/>
        <w:spacing w:before="120" w:after="120" w:line="336" w:lineRule="atLeast"/>
        <w:jc w:val="both"/>
        <w:rPr>
          <w:rFonts w:ascii="Times New Roman" w:eastAsia="Times New Roman" w:hAnsi="Times New Roman" w:cs="Times New Roman"/>
          <w:b/>
          <w:color w:val="000000" w:themeColor="text1"/>
          <w:kern w:val="36"/>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 xml:space="preserve">Кәмелетке толмағандар үшін жеңілдіктерді көздейтін заң нормаларының тегеурінді сипаты бар (мысалы, қысқартылған жұмыс уақыты және тыйым салулар). Мәселен, жасы 18-ге толмағандар түнгі уақыттағы жұмысқа пайдаланылмайды, кәмелетке толмағандар уақыттан тыс жұмысқа жіберілмейді. Кәмелетке толмағандар жұмысқа қабылданарда міндетті медициналық тексеруден өтеді. </w:t>
      </w:r>
    </w:p>
    <w:p w:rsidR="007977BC" w:rsidRPr="007977BC" w:rsidRDefault="00BD66C2"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7977BC" w:rsidRPr="007977BC">
        <w:rPr>
          <w:rFonts w:ascii="Times New Roman" w:eastAsia="Times New Roman" w:hAnsi="Times New Roman" w:cs="Times New Roman"/>
          <w:color w:val="000000" w:themeColor="text1"/>
          <w:sz w:val="28"/>
          <w:szCs w:val="28"/>
          <w:lang w:val="kk-KZ" w:eastAsia="ru-RU"/>
        </w:rPr>
        <w:t>Кәмелетке толмағандардың еңбегін қорғау, оқуын өнімді еңбекпен табысты ұштастыру үшін оларға қолайлы жағдайлар туғызу мақсатында заңда олар үшін қысқартылған жұмыс уақыты көзделген. 16-дан 18-ге дейінгі қызметкерлер үшін аптасына 36 сағаттық жұмыс уакыты белгіленген. Ал 14 пен 16-ға дейінгі жасөспірімдер үшін — аптасына 24 сағаттан аспайтын жұмыс уақыты көзделген.</w:t>
      </w:r>
    </w:p>
    <w:p w:rsidR="007977BC" w:rsidRPr="007977BC"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Кәмелетке толмаған қызметкерлер мен жұмыс беруші арасындағы келісім бойынша толық емес жұмыс уакыты, оны жұмысқа қабылдау кезінде не кейін белгіленеді.</w:t>
      </w:r>
    </w:p>
    <w:p w:rsidR="007977BC" w:rsidRPr="007977BC"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Кәмелетке толмаған қызметкерлер уақыттан тыс жұмыстарды атқаруға қатыстырылмайды.</w:t>
      </w:r>
    </w:p>
    <w:p w:rsidR="00737132" w:rsidRDefault="007977BC" w:rsidP="00BD66C2">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val="kk-KZ" w:eastAsia="ru-RU"/>
        </w:rPr>
      </w:pPr>
      <w:r w:rsidRPr="007977BC">
        <w:rPr>
          <w:rFonts w:ascii="Times New Roman" w:eastAsia="Times New Roman" w:hAnsi="Times New Roman" w:cs="Times New Roman"/>
          <w:color w:val="000000" w:themeColor="text1"/>
          <w:sz w:val="28"/>
          <w:szCs w:val="28"/>
          <w:lang w:val="kk-KZ" w:eastAsia="ru-RU"/>
        </w:rPr>
        <w:t xml:space="preserve">Жұмыс берушілер 18-ге толмаған қызметкерлермен толық материалдық жауапкершілік туралы жазбаша шарт жасаса алмайды. </w:t>
      </w:r>
      <w:r w:rsidR="00737132">
        <w:rPr>
          <w:rFonts w:ascii="Times New Roman" w:eastAsia="Times New Roman" w:hAnsi="Times New Roman" w:cs="Times New Roman"/>
          <w:color w:val="000000" w:themeColor="text1"/>
          <w:sz w:val="28"/>
          <w:szCs w:val="28"/>
          <w:lang w:val="kk-KZ" w:eastAsia="ru-RU"/>
        </w:rPr>
        <w:t>З</w:t>
      </w:r>
      <w:r w:rsidRPr="007977BC">
        <w:rPr>
          <w:rFonts w:ascii="Times New Roman" w:eastAsia="Times New Roman" w:hAnsi="Times New Roman" w:cs="Times New Roman"/>
          <w:color w:val="000000" w:themeColor="text1"/>
          <w:sz w:val="28"/>
          <w:szCs w:val="28"/>
          <w:lang w:val="kk-KZ" w:eastAsia="ru-RU"/>
        </w:rPr>
        <w:t xml:space="preserve">аң жұмыс берушіні қызметкерді оқытуға міндеттемейді. </w:t>
      </w:r>
      <w:bookmarkStart w:id="0" w:name="_GoBack"/>
      <w:bookmarkEnd w:id="0"/>
    </w:p>
    <w:sectPr w:rsidR="00737132" w:rsidSect="00BD66C2">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48"/>
    <w:rsid w:val="00603C48"/>
    <w:rsid w:val="006B73CF"/>
    <w:rsid w:val="006D5833"/>
    <w:rsid w:val="007060DD"/>
    <w:rsid w:val="00737132"/>
    <w:rsid w:val="007977BC"/>
    <w:rsid w:val="00BD66C2"/>
    <w:rsid w:val="00C34834"/>
    <w:rsid w:val="00CA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4575">
      <w:bodyDiv w:val="1"/>
      <w:marLeft w:val="0"/>
      <w:marRight w:val="0"/>
      <w:marTop w:val="0"/>
      <w:marBottom w:val="0"/>
      <w:divBdr>
        <w:top w:val="none" w:sz="0" w:space="0" w:color="auto"/>
        <w:left w:val="none" w:sz="0" w:space="0" w:color="auto"/>
        <w:bottom w:val="none" w:sz="0" w:space="0" w:color="auto"/>
        <w:right w:val="none" w:sz="0" w:space="0" w:color="auto"/>
      </w:divBdr>
    </w:div>
    <w:div w:id="1976177314">
      <w:bodyDiv w:val="1"/>
      <w:marLeft w:val="0"/>
      <w:marRight w:val="0"/>
      <w:marTop w:val="0"/>
      <w:marBottom w:val="0"/>
      <w:divBdr>
        <w:top w:val="none" w:sz="0" w:space="0" w:color="auto"/>
        <w:left w:val="none" w:sz="0" w:space="0" w:color="auto"/>
        <w:bottom w:val="none" w:sz="0" w:space="0" w:color="auto"/>
        <w:right w:val="none" w:sz="0" w:space="0" w:color="auto"/>
      </w:divBdr>
      <w:divsChild>
        <w:div w:id="1717002557">
          <w:marLeft w:val="0"/>
          <w:marRight w:val="0"/>
          <w:marTop w:val="0"/>
          <w:marBottom w:val="0"/>
          <w:divBdr>
            <w:top w:val="none" w:sz="0" w:space="0" w:color="auto"/>
            <w:left w:val="none" w:sz="0" w:space="0" w:color="auto"/>
            <w:bottom w:val="none" w:sz="0" w:space="0" w:color="auto"/>
            <w:right w:val="none" w:sz="0" w:space="0" w:color="auto"/>
          </w:divBdr>
          <w:divsChild>
            <w:div w:id="234358641">
              <w:marLeft w:val="0"/>
              <w:marRight w:val="0"/>
              <w:marTop w:val="0"/>
              <w:marBottom w:val="0"/>
              <w:divBdr>
                <w:top w:val="none" w:sz="0" w:space="0" w:color="auto"/>
                <w:left w:val="none" w:sz="0" w:space="0" w:color="auto"/>
                <w:bottom w:val="none" w:sz="0" w:space="0" w:color="auto"/>
                <w:right w:val="none" w:sz="0" w:space="0" w:color="auto"/>
              </w:divBdr>
            </w:div>
            <w:div w:id="2776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ХБ-103</dc:creator>
  <cp:keywords/>
  <dc:description/>
  <cp:lastModifiedBy>Рахимбаева Майра Вахасовна</cp:lastModifiedBy>
  <cp:revision>6</cp:revision>
  <dcterms:created xsi:type="dcterms:W3CDTF">2016-02-05T12:26:00Z</dcterms:created>
  <dcterms:modified xsi:type="dcterms:W3CDTF">2017-01-20T06:35:00Z</dcterms:modified>
</cp:coreProperties>
</file>