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1B" w:rsidRPr="005E24F1" w:rsidRDefault="00FF791B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Тен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ции 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тия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 XX века опи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ют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тия 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дер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низм</w:t>
      </w:r>
      <w:r w:rsidRPr="005E24F1">
        <w:rPr>
          <w:rFonts w:ascii="Times New Roman" w:eastAsia="Times New Roman" w:hAnsi="Times New Roman" w:cs="Times New Roman"/>
          <w:b/>
          <w:color w:val="333333"/>
          <w:lang w:eastAsia="ru-RU"/>
        </w:rPr>
        <w:t> 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(от франц. «новый,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ный»), 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t>аван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гард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 (от франц. «пе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вой отряд») и пост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дер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низм.</w:t>
      </w:r>
    </w:p>
    <w:p w:rsidR="00FF791B" w:rsidRPr="005E24F1" w:rsidRDefault="00FF791B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«Мо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дер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низм» – общее 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зва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ние 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лич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ных 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прав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ний в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 и ис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кус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стве конца XIX – пер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вой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 XX вв., для 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рых ха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рак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рен 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рыв с тра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 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 и стрем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ние к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нию языка ис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кус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ства.</w:t>
      </w:r>
    </w:p>
    <w:p w:rsidR="00FF791B" w:rsidRPr="005E24F1" w:rsidRDefault="00FF791B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 Для того чтобы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нять, как 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лась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ра ХХ века, </w:t>
      </w:r>
      <w:bookmarkStart w:id="0" w:name="_GoBack"/>
      <w:bookmarkEnd w:id="0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нужно учесть, что на неё вли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ное 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тие науки и тех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ки. То, что ещё в 1890-х гг. ка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лось фан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кой, стало 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стью уже в 1910 гг. Мир и че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ская жизнь убыст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лись, и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ра, как неотъ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ем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мая часть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ще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ства, дви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лась в ногу со вре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нем, также уве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вая ско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рость дви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же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ния.</w:t>
      </w:r>
    </w:p>
    <w:p w:rsidR="00FF791B" w:rsidRPr="005E24F1" w:rsidRDefault="00FF791B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Изоб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зи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тель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ное ис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кус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ство.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 Во мно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гом 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ния, ка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щи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ры, были пред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став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 в ХХ веке и в изоб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ном ис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кус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стве. Так, в стра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нах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ской си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мы гос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под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вал 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соц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ре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а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лизм.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 В стра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нах За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да боль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шую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ность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 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аб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страк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ци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о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низм, аван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гар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дизм, ку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бизм, эк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зи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стен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ци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а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лизм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. Од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 из самых из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вест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ных ху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дож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ков ХХ сто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тия были 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t>Пабло Пи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кассо (см. Рис. 4), Саль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ва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дор Дали, Ка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зи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мир Ма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вич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 и др.</w:t>
      </w:r>
    </w:p>
    <w:p w:rsidR="00FF791B" w:rsidRPr="005E24F1" w:rsidRDefault="00FF791B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0B78823" wp14:editId="7BEEA078">
            <wp:extent cx="5124450" cy="2286000"/>
            <wp:effectExtent l="0" t="0" r="0" b="0"/>
            <wp:docPr id="6" name="Рисунок 6" descr="Рис. 4. Пабло Пикассо. «Герн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4. Пабло Пикассо. «Герник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1B" w:rsidRPr="005E24F1" w:rsidRDefault="00FF791B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Рис. 4. Пабло Пи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кассо. «</w:t>
      </w:r>
      <w:proofErr w:type="spellStart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Гер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ка</w:t>
      </w:r>
      <w:proofErr w:type="spellEnd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» (</w:t>
      </w:r>
      <w:hyperlink r:id="rId6" w:tgtFrame="_blank" w:history="1">
        <w:r w:rsidRPr="005E24F1">
          <w:rPr>
            <w:rFonts w:ascii="Times New Roman" w:eastAsia="Times New Roman" w:hAnsi="Times New Roman" w:cs="Times New Roman"/>
            <w:color w:val="346BA2"/>
            <w:lang w:eastAsia="ru-RU"/>
          </w:rPr>
          <w:t>Ис</w:t>
        </w:r>
        <w:r w:rsidRPr="005E24F1">
          <w:rPr>
            <w:rFonts w:ascii="Times New Roman" w:eastAsia="Times New Roman" w:hAnsi="Times New Roman" w:cs="Times New Roman"/>
            <w:color w:val="346BA2"/>
            <w:lang w:eastAsia="ru-RU"/>
          </w:rPr>
          <w:softHyphen/>
          <w:t>точ</w:t>
        </w:r>
        <w:r w:rsidRPr="005E24F1">
          <w:rPr>
            <w:rFonts w:ascii="Times New Roman" w:eastAsia="Times New Roman" w:hAnsi="Times New Roman" w:cs="Times New Roman"/>
            <w:color w:val="346BA2"/>
            <w:lang w:eastAsia="ru-RU"/>
          </w:rPr>
          <w:softHyphen/>
          <w:t>ник</w:t>
        </w:r>
      </w:hyperlink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6A2A0E" w:rsidRPr="005E24F1" w:rsidRDefault="006A2A0E" w:rsidP="00775C1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В ХХ веке появилась т.н. </w:t>
      </w:r>
      <w:r w:rsidRPr="005E24F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«массовая культура»,</w:t>
      </w:r>
      <w:r w:rsidRPr="005E24F1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которая прочно вошла в жизнь каждого человека. </w:t>
      </w:r>
    </w:p>
    <w:p w:rsidR="005E24F1" w:rsidRPr="005E24F1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 Мы живем в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ном пост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ном 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фор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он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ном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ще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стве. Что это зна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чит? Наш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ум от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хо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дит от про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из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вод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ства;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дав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щая часть людей за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дей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 в сфере услуг того или иного рода. Дви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щей силой эко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ки ста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вят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уч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ный про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гресс и зна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ние. Для этого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ще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ства ха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рак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 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фор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он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ная пе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груз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ка. Мы чер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ем 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фор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цию через 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ние, 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нет, радио. Мы почти пе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чать струк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ную 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фор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цию, она сы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пет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на нас ха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тич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ми. Ана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гич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ный про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цесс про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ис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хо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дит и с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ной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рой. Ее труд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 ана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вать, труд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 в ней ори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вать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ся, труд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 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чать, что яв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щим ис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кус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ством, а что вовсе им не яв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ся. </w:t>
      </w:r>
    </w:p>
    <w:p w:rsidR="006A2A0E" w:rsidRPr="005E24F1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E24F1">
        <w:rPr>
          <w:rFonts w:ascii="Times New Roman" w:eastAsia="Times New Roman" w:hAnsi="Times New Roman" w:cs="Times New Roman"/>
          <w:b/>
          <w:lang w:eastAsia="ru-RU"/>
        </w:rPr>
        <w:t> </w:t>
      </w:r>
      <w:r w:rsidRPr="005E24F1">
        <w:rPr>
          <w:rFonts w:ascii="Times New Roman" w:eastAsia="Times New Roman" w:hAnsi="Times New Roman" w:cs="Times New Roman"/>
          <w:b/>
          <w:bCs/>
          <w:lang w:eastAsia="ru-RU"/>
        </w:rPr>
        <w:t>Слои куль</w:t>
      </w:r>
      <w:r w:rsidRPr="005E24F1">
        <w:rPr>
          <w:rFonts w:ascii="Times New Roman" w:eastAsia="Times New Roman" w:hAnsi="Times New Roman" w:cs="Times New Roman"/>
          <w:b/>
          <w:bCs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b/>
          <w:bCs/>
          <w:lang w:eastAsia="ru-RU"/>
        </w:rPr>
        <w:softHyphen/>
        <w:t>ры</w:t>
      </w:r>
    </w:p>
    <w:p w:rsidR="006A2A0E" w:rsidRPr="005E24F1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Сей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час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 четко де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на мас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вую и немас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вую, 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рую в свою оче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редь тоже можно 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лить на части.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ние мас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вой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 было вы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зва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 ши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ким рас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ем прес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сы, 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ния, радио, 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та. Все эти транс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 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фор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ции пе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ют опре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ные уста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ки, 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рым 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ют сле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вать люди, их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треб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щие. Мас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вая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 долж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 быть про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стой и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нят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ной, это спо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соб 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груз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ки для людей, мас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вая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 не тре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бу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 круп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ных 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тел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лек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ных уси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лий, она де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мон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 ти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пич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ные, легко узна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мые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зы, 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рым ста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вит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легко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чув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вать и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жи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вать. Самым 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гляд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ным при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ром мас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вой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 яв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ал.</w:t>
      </w:r>
    </w:p>
    <w:p w:rsidR="006A2A0E" w:rsidRPr="005E24F1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ал можно срав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нить с 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ном в XIX веке. Он вы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хо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дит по 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ям-гла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вам, все ждут вы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хо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да новой серии. 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ал за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 время после ужина и перед сном, он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 рас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сла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бить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ся. На 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бо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 люди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ют и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ба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ют 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фор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цию,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это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му 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ал пред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 им не при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гать 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тел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лек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ных уси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лий, дает сразу уже про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ную 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фор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цию, с чет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кой диф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фе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ей по при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ку «</w:t>
      </w:r>
      <w:proofErr w:type="gramStart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пло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хой-хо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ший</w:t>
      </w:r>
      <w:proofErr w:type="gramEnd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». При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мом 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ла яв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ти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ция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зов. С од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го 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ла легко пе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рей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 на дру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гой, так как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зы прак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ски ничем не от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ся. Кроме того, 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лы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зда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ют иден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тич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сти мно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гих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ных под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групп, то есть то, что удер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жи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 груп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пы вме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сте. Это вы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зва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 тем, что чте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ние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 преж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нюю роль. Из-за оби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лия пред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мой 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 все чи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ют 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ное и не могут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дить ее между собой, 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лов же от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 немно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го,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дить их го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до проще.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рим ана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гию с 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ном в XIX веке. В са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нах все де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лись мне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 о толь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ко что вы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шед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ших гла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вах 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 в том или ином жур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ле, си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ция с 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 аб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лют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 ана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гич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на.</w:t>
      </w:r>
    </w:p>
    <w:p w:rsidR="006A2A0E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Мы рас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смот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ли ме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ха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мы мас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вой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 на одном при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ре, но их можно 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би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рать и далее. 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шоу, ток-шоу, попса (эст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ная му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ка), мю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зик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лы и т.д. – всё это яв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яр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 при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 рас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ния мас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вой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ры.</w:t>
      </w:r>
    </w:p>
    <w:p w:rsidR="003C35AA" w:rsidRPr="005E24F1" w:rsidRDefault="003C35AA" w:rsidP="0077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C8F222B" wp14:editId="6A1E87C9">
            <wp:extent cx="4967785" cy="2981443"/>
            <wp:effectExtent l="0" t="0" r="444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31" cy="2981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5AA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A2A0E" w:rsidRPr="005E24F1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b/>
          <w:color w:val="333333"/>
          <w:lang w:eastAsia="ru-RU"/>
        </w:rPr>
        <w:t> 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Эли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тар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ная куль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oftHyphen/>
        <w:t>ра</w:t>
      </w:r>
    </w:p>
    <w:p w:rsidR="003C35AA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Эли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тар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ная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 су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ще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 в оп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ции </w:t>
      </w:r>
      <w:proofErr w:type="gramStart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proofErr w:type="gramEnd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 xml:space="preserve"> мас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вой. Она слож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на и </w:t>
      </w:r>
      <w:proofErr w:type="spellStart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вы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тел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лек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</w:t>
      </w:r>
      <w:proofErr w:type="spellEnd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. Ее нель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зя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нять без пред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ной под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тов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ки. Че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век не может прий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 и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смот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реть фильм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го </w:t>
      </w:r>
      <w:proofErr w:type="spellStart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арт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ха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ус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го</w:t>
      </w:r>
      <w:proofErr w:type="spellEnd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 xml:space="preserve"> 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жис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ра. Ему нужна тео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ская база, под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тов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ка, зна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ние пред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ше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щих тра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ций Эли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тар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ная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 не гу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ман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на, она не ждет ни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го с рас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стер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 объ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ми, нужно очень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рать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ся, чтобы 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чать 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би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рать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в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ном 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ре, в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ной му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ке,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нять, какая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ная 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 и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э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зия, дей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 яв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ной, а какая нет.</w:t>
      </w:r>
    </w:p>
    <w:p w:rsidR="006A2A0E" w:rsidRPr="005E24F1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t>Эли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тар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ная куль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 в своём роде отоб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жа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ет тот стиль и ту 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прав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ность, 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рая свой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 толь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ко опре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лён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ным и «из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бран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ным» пред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лям че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го об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ще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ства (Рис. 1). К такой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 от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 вы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став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ки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го ис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кус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ства, 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рые непо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нят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 боль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шин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ству 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ния пла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ты, новые по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ки в те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ат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ре, опере, ба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те, ко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рые также вы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зы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ют шквал кри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ки у боль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шин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ства 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ния, и т. д. 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мен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ная эли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тар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ная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 идёт в пря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мое про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чие со всеми тра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ци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он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 усто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 и пред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став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ми об ис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кус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стве. 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t>Кино – самое мас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вое в ХХ веке на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прав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ние куль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bCs/>
          <w:color w:val="333333"/>
          <w:lang w:eastAsia="ru-RU"/>
        </w:rPr>
        <w:softHyphen/>
        <w:t>ры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 – в на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ча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 но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го ты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ся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че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тия также стало под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раз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де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лять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ся </w:t>
      </w:r>
      <w:proofErr w:type="gramStart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на</w:t>
      </w:r>
      <w:proofErr w:type="gramEnd"/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 xml:space="preserve"> мас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со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вое и эли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тар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ное.</w:t>
      </w:r>
    </w:p>
    <w:p w:rsidR="006A2A0E" w:rsidRPr="005E24F1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A2A0E" w:rsidRPr="005E24F1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Рис. 1. «Эли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тар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ная куль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softHyphen/>
        <w:t>ра» (</w:t>
      </w:r>
      <w:hyperlink r:id="rId8" w:tgtFrame="_blank" w:history="1">
        <w:r w:rsidRPr="005E24F1">
          <w:rPr>
            <w:rFonts w:ascii="Times New Roman" w:eastAsia="Times New Roman" w:hAnsi="Times New Roman" w:cs="Times New Roman"/>
            <w:color w:val="346BA2"/>
            <w:lang w:eastAsia="ru-RU"/>
          </w:rPr>
          <w:t>Ис</w:t>
        </w:r>
        <w:r w:rsidRPr="005E24F1">
          <w:rPr>
            <w:rFonts w:ascii="Times New Roman" w:eastAsia="Times New Roman" w:hAnsi="Times New Roman" w:cs="Times New Roman"/>
            <w:color w:val="346BA2"/>
            <w:lang w:eastAsia="ru-RU"/>
          </w:rPr>
          <w:softHyphen/>
          <w:t>точ</w:t>
        </w:r>
        <w:r w:rsidRPr="005E24F1">
          <w:rPr>
            <w:rFonts w:ascii="Times New Roman" w:eastAsia="Times New Roman" w:hAnsi="Times New Roman" w:cs="Times New Roman"/>
            <w:color w:val="346BA2"/>
            <w:lang w:eastAsia="ru-RU"/>
          </w:rPr>
          <w:softHyphen/>
          <w:t>ник</w:t>
        </w:r>
      </w:hyperlink>
      <w:r w:rsidRPr="005E24F1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6A2A0E" w:rsidRPr="005E24F1" w:rsidRDefault="006A2A0E" w:rsidP="0077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06622" w:rsidRPr="005E24F1" w:rsidRDefault="00C06622" w:rsidP="00775C11">
      <w:pPr>
        <w:spacing w:after="0" w:line="240" w:lineRule="auto"/>
        <w:rPr>
          <w:rFonts w:ascii="Times New Roman" w:hAnsi="Times New Roman" w:cs="Times New Roman"/>
        </w:rPr>
      </w:pPr>
    </w:p>
    <w:sectPr w:rsidR="00C06622" w:rsidRPr="005E24F1" w:rsidSect="00775C11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6"/>
    <w:rsid w:val="003C35AA"/>
    <w:rsid w:val="005645B6"/>
    <w:rsid w:val="005E24F1"/>
    <w:rsid w:val="006A2A0E"/>
    <w:rsid w:val="00775C11"/>
    <w:rsid w:val="009008AD"/>
    <w:rsid w:val="00C06622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2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meny.ru/blog/11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tcult.ru/art.gallery/8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Win-7</cp:lastModifiedBy>
  <cp:revision>7</cp:revision>
  <cp:lastPrinted>2017-05-16T08:02:00Z</cp:lastPrinted>
  <dcterms:created xsi:type="dcterms:W3CDTF">2017-05-03T11:18:00Z</dcterms:created>
  <dcterms:modified xsi:type="dcterms:W3CDTF">2017-05-16T08:04:00Z</dcterms:modified>
</cp:coreProperties>
</file>