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5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</w:pPr>
      <w:r w:rsidRPr="00F87D6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  <w:t xml:space="preserve">Реформы </w:t>
      </w:r>
      <w:proofErr w:type="spellStart"/>
      <w:r w:rsidRPr="00F87D65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ru-RU"/>
        </w:rPr>
        <w:t>М.Кемаля</w:t>
      </w:r>
      <w:proofErr w:type="spellEnd"/>
    </w:p>
    <w:p w:rsidR="007D55BB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bdr w:val="nil"/>
          <w:lang w:eastAsia="ru-RU"/>
        </w:rPr>
      </w:pPr>
      <w:r w:rsidRPr="00F87D65"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  <w:t xml:space="preserve"> 1. Политические преобразования: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Упразднение султаната (1 ноября 1922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Провозглашение республики (29 октября 1923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Упразднение халифата (3 марта 1924 г.).</w:t>
      </w:r>
    </w:p>
    <w:p w:rsidR="007D55BB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</w:pPr>
      <w:r w:rsidRPr="00F87D65"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  <w:t>2. Преобразования в общественной жизни: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Предоставление женщинам равных с мужчинами прав (1926 – 1934 гг.);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Реформа головных уборов и одежды (25 ноября 1925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Запрет на деятельность религиозных обителей и орденов (30 ноября 1925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Закон о фамилиях (21 июня 1934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Отмена приставок к именам в виде прозвищ и званий (26 ноября 1934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Введение международной системы часов, календаря и мер измерения (1925 – 1931 гг.).</w:t>
      </w:r>
    </w:p>
    <w:p w:rsidR="007D55BB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</w:pPr>
      <w:r w:rsidRPr="00F87D65"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  <w:t>3. Преобразования в правовой сфере: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 xml:space="preserve">Отмена </w:t>
      </w:r>
      <w:proofErr w:type="spellStart"/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меджелле</w:t>
      </w:r>
      <w:proofErr w:type="spellEnd"/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(свод законов, основывающийся на шариате) (1924 – 1937 гг.);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Принятие нового Гражданского кодекса и других законов, как результат, переход на   светскую систему государственного правления.</w:t>
      </w:r>
    </w:p>
    <w:p w:rsidR="007D55BB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</w:pPr>
      <w:r w:rsidRPr="00F87D65"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  <w:t>4. Преобразования в сфере образования: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Объединение всех органов образования под единым руководством (3 марта 1924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Принятие нового турецкого алфавита (1 ноября 1928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Учреждение Турецкого лингвистического и Турецкого исторического обществ;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Упорядочивание университетского образования (31 мая 1933 г.);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Нововведения в сфере изящных искусств.</w:t>
      </w:r>
    </w:p>
    <w:p w:rsidR="007D55BB" w:rsidRPr="00F87D65" w:rsidRDefault="007D55BB" w:rsidP="00F87D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</w:pPr>
      <w:bookmarkStart w:id="0" w:name="_GoBack"/>
      <w:r w:rsidRPr="00F87D65">
        <w:rPr>
          <w:rFonts w:ascii="Times New Roman" w:eastAsia="Arial Unicode MS" w:hAnsi="Times New Roman" w:cs="Times New Roman"/>
          <w:i/>
          <w:color w:val="000000"/>
          <w:sz w:val="28"/>
          <w:szCs w:val="28"/>
          <w:bdr w:val="nil"/>
          <w:lang w:eastAsia="ru-RU"/>
        </w:rPr>
        <w:t>5. Преобразования в сфере экономики:</w:t>
      </w:r>
    </w:p>
    <w:bookmarkEnd w:id="0"/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 xml:space="preserve">Отмена системы </w:t>
      </w:r>
      <w:proofErr w:type="spellStart"/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ашара</w:t>
      </w:r>
      <w:proofErr w:type="spellEnd"/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(устаревшее налогообложение сельского хозяйства);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Поощрение частного предпринимательства в сельском хозяйстве;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Создание образцовых сельскохозяйственных предприятий;</w:t>
      </w:r>
    </w:p>
    <w:p w:rsidR="007D55BB" w:rsidRP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Издание Закона о промышленности и создание промышленных предприятий;</w:t>
      </w:r>
    </w:p>
    <w:p w:rsidR="007D55BB" w:rsidRDefault="007D55BB" w:rsidP="007D55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•</w:t>
      </w:r>
      <w:r w:rsidRPr="007D55B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  <w:t>Принятие 1-го и 2-го планов индустриального развития (1933-1937 гг.), строительство дорог на территории всей страны</w:t>
      </w:r>
    </w:p>
    <w:p w:rsidR="00C06622" w:rsidRDefault="00C06622"/>
    <w:sectPr w:rsidR="00C0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25"/>
    <w:rsid w:val="007D55BB"/>
    <w:rsid w:val="00B25D25"/>
    <w:rsid w:val="00C06622"/>
    <w:rsid w:val="00F87D65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Рахимбаева Майра Вахасовна</dc:creator>
  <cp:keywords/>
  <dc:description/>
  <cp:lastModifiedBy>Учитель НИШ</cp:lastModifiedBy>
  <cp:revision>4</cp:revision>
  <cp:lastPrinted>2017-11-27T03:31:00Z</cp:lastPrinted>
  <dcterms:created xsi:type="dcterms:W3CDTF">2017-11-07T06:35:00Z</dcterms:created>
  <dcterms:modified xsi:type="dcterms:W3CDTF">2017-11-27T03:31:00Z</dcterms:modified>
</cp:coreProperties>
</file>